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C7198" w14:textId="77777777" w:rsidR="000A6556" w:rsidRDefault="000A6556" w:rsidP="000A6556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</w:t>
      </w:r>
    </w:p>
    <w:p w14:paraId="472E8765" w14:textId="77777777" w:rsidR="000A6556" w:rsidRDefault="000A6556" w:rsidP="005E502C">
      <w:pPr>
        <w:ind w:left="7788" w:firstLine="708"/>
        <w:jc w:val="center"/>
        <w:rPr>
          <w:b/>
          <w:sz w:val="24"/>
        </w:rPr>
      </w:pPr>
    </w:p>
    <w:p w14:paraId="5F0D09DA" w14:textId="77777777" w:rsidR="00EC5E23" w:rsidRPr="005F691A" w:rsidRDefault="00EC5E23" w:rsidP="005E502C">
      <w:pPr>
        <w:ind w:left="7788" w:firstLine="708"/>
        <w:jc w:val="center"/>
        <w:rPr>
          <w:b/>
          <w:sz w:val="24"/>
        </w:rPr>
      </w:pPr>
      <w:r w:rsidRPr="005F691A">
        <w:rPr>
          <w:b/>
          <w:sz w:val="24"/>
        </w:rPr>
        <w:t>Formu</w:t>
      </w:r>
      <w:r w:rsidR="00732337">
        <w:rPr>
          <w:b/>
          <w:sz w:val="24"/>
        </w:rPr>
        <w:t xml:space="preserve">lář </w:t>
      </w:r>
      <w:r w:rsidR="001414F5">
        <w:rPr>
          <w:b/>
          <w:sz w:val="24"/>
        </w:rPr>
        <w:t>E</w:t>
      </w:r>
    </w:p>
    <w:p w14:paraId="123FDA12" w14:textId="77777777" w:rsidR="00EC5E23" w:rsidRPr="000966E8" w:rsidRDefault="00EC5E23" w:rsidP="00F67137">
      <w:pPr>
        <w:spacing w:after="60"/>
        <w:jc w:val="center"/>
        <w:rPr>
          <w:b/>
          <w:sz w:val="28"/>
        </w:rPr>
      </w:pPr>
      <w:r w:rsidRPr="000966E8">
        <w:rPr>
          <w:b/>
          <w:sz w:val="28"/>
        </w:rPr>
        <w:t>KRYCÍ LIST AKCE</w:t>
      </w:r>
    </w:p>
    <w:p w14:paraId="369DB144" w14:textId="77777777" w:rsidR="00F67137" w:rsidRDefault="00234DB9" w:rsidP="00F67137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 rámci programu 129 </w:t>
      </w:r>
      <w:r w:rsidR="005248DF">
        <w:rPr>
          <w:rFonts w:cs="Arial"/>
          <w:sz w:val="20"/>
        </w:rPr>
        <w:t>4</w:t>
      </w:r>
      <w:r w:rsidRPr="009925BB">
        <w:rPr>
          <w:rFonts w:cs="Arial"/>
          <w:sz w:val="20"/>
        </w:rPr>
        <w:t xml:space="preserve">90 „Podpora opatření na malých </w:t>
      </w:r>
    </w:p>
    <w:p w14:paraId="5AA6578A" w14:textId="77777777" w:rsidR="00234DB9" w:rsidRPr="009925BB" w:rsidRDefault="00234DB9" w:rsidP="00F67137">
      <w:pPr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5248DF">
        <w:rPr>
          <w:rFonts w:cs="Arial"/>
          <w:sz w:val="20"/>
        </w:rPr>
        <w:t xml:space="preserve"> a drobných vodních tocích</w:t>
      </w:r>
      <w:r w:rsidR="00620B89">
        <w:rPr>
          <w:rFonts w:cs="Arial"/>
          <w:sz w:val="20"/>
        </w:rPr>
        <w:t xml:space="preserve"> – </w:t>
      </w:r>
      <w:r w:rsidR="003D22DC">
        <w:rPr>
          <w:rFonts w:cs="Arial"/>
          <w:sz w:val="20"/>
        </w:rPr>
        <w:t>3</w:t>
      </w:r>
      <w:r w:rsidR="00620B89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p w14:paraId="3A79412B" w14:textId="77777777" w:rsidR="00EC5E23" w:rsidRPr="00F67137" w:rsidRDefault="00EC5E23" w:rsidP="00EC5E23">
      <w:pPr>
        <w:rPr>
          <w:sz w:val="16"/>
          <w:szCs w:val="16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7088"/>
      </w:tblGrid>
      <w:tr w:rsidR="00DF25AB" w:rsidRPr="00CE4AB0" w14:paraId="4E3AB42E" w14:textId="77777777" w:rsidTr="005632A6">
        <w:trPr>
          <w:trHeight w:val="680"/>
        </w:trPr>
        <w:tc>
          <w:tcPr>
            <w:tcW w:w="3402" w:type="dxa"/>
            <w:vAlign w:val="center"/>
          </w:tcPr>
          <w:p w14:paraId="58C5E802" w14:textId="77777777" w:rsidR="00DF25AB" w:rsidRPr="00F47B7A" w:rsidRDefault="00DF25AB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088" w:type="dxa"/>
            <w:vAlign w:val="center"/>
          </w:tcPr>
          <w:p w14:paraId="3B628951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F25AB" w:rsidRPr="00CE4AB0" w14:paraId="271940CF" w14:textId="77777777" w:rsidTr="005632A6">
        <w:trPr>
          <w:trHeight w:val="680"/>
        </w:trPr>
        <w:tc>
          <w:tcPr>
            <w:tcW w:w="3402" w:type="dxa"/>
            <w:vAlign w:val="center"/>
          </w:tcPr>
          <w:p w14:paraId="3D1F14B0" w14:textId="77777777" w:rsidR="00DF25AB" w:rsidRPr="00F47B7A" w:rsidRDefault="00DF25A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</w:p>
        </w:tc>
        <w:tc>
          <w:tcPr>
            <w:tcW w:w="7088" w:type="dxa"/>
            <w:vAlign w:val="center"/>
          </w:tcPr>
          <w:p w14:paraId="6C6984D1" w14:textId="77777777" w:rsidR="00DF25AB" w:rsidRPr="000B3C0A" w:rsidRDefault="00620B89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129 </w:t>
            </w:r>
            <w:r w:rsidR="005248DF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0B3C0A" w:rsidRPr="000B3C0A">
              <w:rPr>
                <w:rFonts w:ascii="Arial" w:hAnsi="Arial" w:cs="Arial"/>
                <w:b/>
                <w:sz w:val="22"/>
                <w:szCs w:val="22"/>
              </w:rPr>
              <w:t>93 „Podpora opatření na rybnících a malých vodních nádržích ve vlastnictví obcí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3D22DC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.etapa</w:t>
            </w:r>
            <w:r w:rsidR="000B3C0A" w:rsidRPr="000B3C0A">
              <w:rPr>
                <w:rFonts w:ascii="Arial" w:hAnsi="Arial" w:cs="Arial"/>
                <w:b/>
                <w:sz w:val="22"/>
                <w:szCs w:val="22"/>
              </w:rPr>
              <w:t>“</w:t>
            </w:r>
          </w:p>
        </w:tc>
      </w:tr>
      <w:tr w:rsidR="00DF25AB" w:rsidRPr="00CE4AB0" w14:paraId="477E23D9" w14:textId="77777777" w:rsidTr="005632A6">
        <w:trPr>
          <w:trHeight w:val="440"/>
        </w:trPr>
        <w:tc>
          <w:tcPr>
            <w:tcW w:w="3402" w:type="dxa"/>
            <w:vAlign w:val="center"/>
          </w:tcPr>
          <w:p w14:paraId="0ED81AD8" w14:textId="77777777" w:rsidR="00DF25AB" w:rsidRPr="00F85051" w:rsidRDefault="003926D2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</w:t>
            </w:r>
            <w:r w:rsidR="00F85051" w:rsidRPr="00F85051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íslo </w:t>
            </w:r>
            <w:r w:rsidR="00225635">
              <w:rPr>
                <w:rFonts w:ascii="Arial" w:hAnsi="Arial" w:cs="Arial"/>
                <w:b/>
                <w:spacing w:val="-6"/>
                <w:sz w:val="22"/>
                <w:szCs w:val="22"/>
              </w:rPr>
              <w:t>akce</w:t>
            </w:r>
          </w:p>
        </w:tc>
        <w:tc>
          <w:tcPr>
            <w:tcW w:w="7088" w:type="dxa"/>
            <w:vAlign w:val="center"/>
          </w:tcPr>
          <w:p w14:paraId="138A9B8D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D321B71" w14:textId="77777777" w:rsidR="00EC5E23" w:rsidRDefault="00EC5E23" w:rsidP="00EC5E23"/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992"/>
        <w:gridCol w:w="1276"/>
        <w:gridCol w:w="2693"/>
      </w:tblGrid>
      <w:tr w:rsidR="005719F5" w:rsidRPr="00BA7F12" w14:paraId="4A4E7509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16538F33" w14:textId="77777777" w:rsidR="005719F5" w:rsidRDefault="005719F5" w:rsidP="00C224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</w:t>
            </w:r>
          </w:p>
        </w:tc>
        <w:tc>
          <w:tcPr>
            <w:tcW w:w="992" w:type="dxa"/>
            <w:vAlign w:val="center"/>
          </w:tcPr>
          <w:p w14:paraId="1EA96681" w14:textId="77777777" w:rsidR="005719F5" w:rsidRPr="005F069C" w:rsidRDefault="005719F5" w:rsidP="00C224EF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3969" w:type="dxa"/>
            <w:gridSpan w:val="2"/>
            <w:vAlign w:val="center"/>
          </w:tcPr>
          <w:p w14:paraId="76D0FB88" w14:textId="77777777" w:rsidR="005719F5" w:rsidRPr="005F069C" w:rsidRDefault="005719F5" w:rsidP="00C224EF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</w:p>
        </w:tc>
      </w:tr>
      <w:tr w:rsidR="005719F5" w:rsidRPr="00BA7F12" w14:paraId="643DDA78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3EECB203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Počet odbahněných a zrekonstruovaných MVN</w:t>
            </w:r>
          </w:p>
        </w:tc>
        <w:tc>
          <w:tcPr>
            <w:tcW w:w="992" w:type="dxa"/>
            <w:vAlign w:val="center"/>
          </w:tcPr>
          <w:p w14:paraId="1975EB78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5BD70DEB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6338ADDB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33F30F3A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Počet obnovených nebo nově vybudovaných MVN</w:t>
            </w:r>
          </w:p>
        </w:tc>
        <w:tc>
          <w:tcPr>
            <w:tcW w:w="992" w:type="dxa"/>
            <w:vAlign w:val="center"/>
          </w:tcPr>
          <w:p w14:paraId="0E9BF18D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0F8E5AA9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19094A84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107287B3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Nově vzniklá vodní plocha v případě výstavby/obnovy MVN</w:t>
            </w:r>
          </w:p>
        </w:tc>
        <w:tc>
          <w:tcPr>
            <w:tcW w:w="992" w:type="dxa"/>
            <w:vAlign w:val="center"/>
          </w:tcPr>
          <w:p w14:paraId="14CC890A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ha</w:t>
            </w:r>
          </w:p>
        </w:tc>
        <w:tc>
          <w:tcPr>
            <w:tcW w:w="3969" w:type="dxa"/>
            <w:gridSpan w:val="2"/>
            <w:vAlign w:val="center"/>
          </w:tcPr>
          <w:p w14:paraId="05B20227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5719F5" w:rsidRPr="00BA7F12" w14:paraId="79E23C63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147C7436" w14:textId="77777777" w:rsidR="005719F5" w:rsidRPr="005F069C" w:rsidRDefault="005719F5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Navýšení retenční kapacity MVN</w:t>
            </w:r>
          </w:p>
        </w:tc>
        <w:tc>
          <w:tcPr>
            <w:tcW w:w="992" w:type="dxa"/>
            <w:vAlign w:val="center"/>
          </w:tcPr>
          <w:p w14:paraId="0582EF52" w14:textId="77777777" w:rsidR="005719F5" w:rsidRPr="005F069C" w:rsidRDefault="005719F5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F069C">
              <w:rPr>
                <w:rFonts w:cs="Arial"/>
                <w:color w:val="000000"/>
                <w:sz w:val="18"/>
                <w:szCs w:val="18"/>
              </w:rPr>
              <w:t>m</w:t>
            </w:r>
            <w:r w:rsidRPr="00E34502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0B23DD02" w14:textId="77777777" w:rsidR="005719F5" w:rsidRPr="002545B7" w:rsidRDefault="005719F5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D302D" w:rsidRPr="00BA7F12" w14:paraId="01C98218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29FE66F7" w14:textId="4F2D42E8" w:rsidR="008D302D" w:rsidRDefault="008D302D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Délka úpravy DVT</w:t>
            </w:r>
            <w:r w:rsidR="00533D84">
              <w:rPr>
                <w:rFonts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92" w:type="dxa"/>
            <w:vAlign w:val="center"/>
          </w:tcPr>
          <w:p w14:paraId="1FC0DA0A" w14:textId="3EC81D8C" w:rsidR="008D302D" w:rsidRPr="005F069C" w:rsidRDefault="008D302D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3969" w:type="dxa"/>
            <w:gridSpan w:val="2"/>
            <w:vAlign w:val="center"/>
          </w:tcPr>
          <w:p w14:paraId="44796FF9" w14:textId="77777777" w:rsidR="008D302D" w:rsidRPr="002545B7" w:rsidRDefault="008D302D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D302D" w:rsidRPr="00BA7F12" w14:paraId="06EED617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0799EC72" w14:textId="64923841" w:rsidR="008D302D" w:rsidRDefault="008D302D" w:rsidP="00C224EF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Počet tůní</w:t>
            </w:r>
          </w:p>
        </w:tc>
        <w:tc>
          <w:tcPr>
            <w:tcW w:w="992" w:type="dxa"/>
            <w:vAlign w:val="center"/>
          </w:tcPr>
          <w:p w14:paraId="37109693" w14:textId="2F1E8C3F" w:rsidR="008D302D" w:rsidRPr="005F069C" w:rsidRDefault="008D302D" w:rsidP="00C224E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969" w:type="dxa"/>
            <w:gridSpan w:val="2"/>
            <w:vAlign w:val="center"/>
          </w:tcPr>
          <w:p w14:paraId="126D51FB" w14:textId="77777777" w:rsidR="008D302D" w:rsidRPr="002545B7" w:rsidRDefault="008D302D" w:rsidP="00C224EF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EC5E23" w:rsidRPr="00BA7F12" w14:paraId="6C37F33C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773397AD" w14:textId="77777777" w:rsidR="00EC5E23" w:rsidRPr="002545B7" w:rsidRDefault="00EC5E23" w:rsidP="00BD7FE1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>
              <w:rPr>
                <w:rFonts w:cs="Arial"/>
                <w:b/>
                <w:color w:val="000000"/>
                <w:sz w:val="20"/>
              </w:rPr>
              <w:t>ho parametru</w:t>
            </w:r>
          </w:p>
        </w:tc>
        <w:tc>
          <w:tcPr>
            <w:tcW w:w="992" w:type="dxa"/>
            <w:vAlign w:val="center"/>
          </w:tcPr>
          <w:p w14:paraId="114EAF7A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1276" w:type="dxa"/>
            <w:vAlign w:val="center"/>
          </w:tcPr>
          <w:p w14:paraId="12AE96E4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Množství</w:t>
            </w:r>
          </w:p>
        </w:tc>
        <w:tc>
          <w:tcPr>
            <w:tcW w:w="2693" w:type="dxa"/>
            <w:vAlign w:val="center"/>
          </w:tcPr>
          <w:p w14:paraId="4EDF6BD0" w14:textId="77777777" w:rsidR="00EC5E23" w:rsidRPr="004E38E2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4E38E2">
              <w:rPr>
                <w:rFonts w:cs="Arial"/>
                <w:b/>
                <w:color w:val="000000"/>
                <w:sz w:val="18"/>
              </w:rPr>
              <w:t>Cena v</w:t>
            </w:r>
            <w:r w:rsidR="00100443" w:rsidRPr="004E38E2">
              <w:rPr>
                <w:rFonts w:cs="Arial"/>
                <w:b/>
                <w:color w:val="000000"/>
                <w:sz w:val="18"/>
              </w:rPr>
              <w:t> </w:t>
            </w:r>
            <w:r w:rsidRPr="004E38E2">
              <w:rPr>
                <w:rFonts w:cs="Arial"/>
                <w:b/>
                <w:color w:val="000000"/>
                <w:sz w:val="18"/>
              </w:rPr>
              <w:t>Kč</w:t>
            </w:r>
            <w:r w:rsidR="00100443" w:rsidRPr="004E38E2">
              <w:rPr>
                <w:rFonts w:cs="Arial"/>
                <w:b/>
                <w:color w:val="000000"/>
                <w:sz w:val="18"/>
              </w:rPr>
              <w:t xml:space="preserve"> vč. DPH</w:t>
            </w:r>
          </w:p>
        </w:tc>
      </w:tr>
      <w:tr w:rsidR="00620B89" w:rsidRPr="00BA7F12" w14:paraId="7CEFCBD5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397B3B7C" w14:textId="77777777" w:rsidR="00620B89" w:rsidRPr="002545B7" w:rsidRDefault="00620B89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20B89">
              <w:rPr>
                <w:rFonts w:cs="Arial"/>
                <w:color w:val="000000"/>
                <w:sz w:val="18"/>
                <w:szCs w:val="18"/>
              </w:rPr>
              <w:t xml:space="preserve">Opravy břehových </w:t>
            </w:r>
            <w:proofErr w:type="spellStart"/>
            <w:r w:rsidRPr="00620B89">
              <w:rPr>
                <w:rFonts w:cs="Arial"/>
                <w:color w:val="000000"/>
                <w:sz w:val="18"/>
                <w:szCs w:val="18"/>
              </w:rPr>
              <w:t>nátrží</w:t>
            </w:r>
            <w:proofErr w:type="spellEnd"/>
          </w:p>
        </w:tc>
        <w:tc>
          <w:tcPr>
            <w:tcW w:w="992" w:type="dxa"/>
            <w:vAlign w:val="center"/>
          </w:tcPr>
          <w:p w14:paraId="47A5D319" w14:textId="77777777" w:rsidR="00620B89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3FA031C3" w14:textId="77777777" w:rsidR="00620B89" w:rsidRPr="002545B7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FA1CAD8" w14:textId="77777777" w:rsidR="00620B89" w:rsidRPr="002545B7" w:rsidRDefault="00620B89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6088E580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166BA4E4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Údržba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/výsadba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břehových porostů</w:t>
            </w:r>
          </w:p>
        </w:tc>
        <w:tc>
          <w:tcPr>
            <w:tcW w:w="992" w:type="dxa"/>
            <w:vAlign w:val="center"/>
          </w:tcPr>
          <w:p w14:paraId="3AA171B5" w14:textId="77777777" w:rsidR="001250C8" w:rsidRPr="002545B7" w:rsidRDefault="00D7298E" w:rsidP="001250C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5E93ED0A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BF992FD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4ECBFCBF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7ED9476C" w14:textId="77777777" w:rsidR="001250C8" w:rsidRPr="002545B7" w:rsidRDefault="00D7298E" w:rsidP="00386F0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</w:t>
            </w:r>
            <w:r w:rsidR="001250C8">
              <w:rPr>
                <w:rFonts w:cs="Arial"/>
                <w:color w:val="000000"/>
                <w:sz w:val="18"/>
                <w:szCs w:val="18"/>
              </w:rPr>
              <w:t xml:space="preserve">dstranění křovin nebo zapojeného porostu </w:t>
            </w:r>
            <w:r w:rsidR="00FE589A">
              <w:rPr>
                <w:rFonts w:cs="Arial"/>
                <w:color w:val="000000"/>
                <w:sz w:val="18"/>
                <w:szCs w:val="18"/>
              </w:rPr>
              <w:t>dřevin</w:t>
            </w:r>
          </w:p>
        </w:tc>
        <w:tc>
          <w:tcPr>
            <w:tcW w:w="992" w:type="dxa"/>
            <w:vAlign w:val="center"/>
          </w:tcPr>
          <w:p w14:paraId="7095F7F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445690C7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7FCF83C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5948B7D4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02AC1B42" w14:textId="77777777" w:rsidR="001250C8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hráze</w:t>
            </w:r>
          </w:p>
        </w:tc>
        <w:tc>
          <w:tcPr>
            <w:tcW w:w="992" w:type="dxa"/>
            <w:vAlign w:val="center"/>
          </w:tcPr>
          <w:p w14:paraId="1F9E6DB9" w14:textId="77777777" w:rsidR="001250C8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BE4154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810D85A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7687750E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55C136A0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bezpečnostních/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manipulačních objektů</w:t>
            </w:r>
          </w:p>
        </w:tc>
        <w:tc>
          <w:tcPr>
            <w:tcW w:w="992" w:type="dxa"/>
            <w:vAlign w:val="center"/>
          </w:tcPr>
          <w:p w14:paraId="70598691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358C5ED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51F22D0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407EC386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45A27EB7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Odstranění sedimentů</w:t>
            </w:r>
          </w:p>
        </w:tc>
        <w:tc>
          <w:tcPr>
            <w:tcW w:w="992" w:type="dxa"/>
            <w:vAlign w:val="center"/>
          </w:tcPr>
          <w:p w14:paraId="05E40A3A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868FB1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E752E52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0BCD" w:rsidRPr="00BA7F12" w14:paraId="0B4226CA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6BB757A1" w14:textId="494BE377" w:rsidR="00920BCD" w:rsidRDefault="00920BCD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20BCD">
              <w:rPr>
                <w:rFonts w:cs="Arial"/>
                <w:color w:val="000000"/>
                <w:sz w:val="18"/>
                <w:szCs w:val="18"/>
              </w:rPr>
              <w:t>Doprovodné opatření – revitalizace vodního toku</w:t>
            </w:r>
          </w:p>
        </w:tc>
        <w:tc>
          <w:tcPr>
            <w:tcW w:w="992" w:type="dxa"/>
            <w:vAlign w:val="center"/>
          </w:tcPr>
          <w:p w14:paraId="73A9B565" w14:textId="63151324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50A0D1E9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4A1B8FA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20BCD" w:rsidRPr="00BA7F12" w14:paraId="2C763CE6" w14:textId="77777777" w:rsidTr="005632A6">
        <w:trPr>
          <w:trHeight w:val="408"/>
        </w:trPr>
        <w:tc>
          <w:tcPr>
            <w:tcW w:w="5529" w:type="dxa"/>
            <w:vAlign w:val="center"/>
          </w:tcPr>
          <w:p w14:paraId="7D807651" w14:textId="43CE4751" w:rsidR="00920BCD" w:rsidRDefault="00920BCD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920BCD">
              <w:rPr>
                <w:rFonts w:cs="Arial"/>
                <w:color w:val="000000"/>
                <w:sz w:val="18"/>
                <w:szCs w:val="18"/>
              </w:rPr>
              <w:t>Doprovodné opatření – výstavba tůní</w:t>
            </w:r>
          </w:p>
        </w:tc>
        <w:tc>
          <w:tcPr>
            <w:tcW w:w="992" w:type="dxa"/>
            <w:vAlign w:val="center"/>
          </w:tcPr>
          <w:p w14:paraId="4447F87D" w14:textId="155805AD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8149F04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A251A7E" w14:textId="77777777" w:rsidR="00920BCD" w:rsidRPr="002545B7" w:rsidRDefault="00920BCD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53F92" w:rsidRPr="00BA7F12" w14:paraId="335FA024" w14:textId="77777777">
        <w:trPr>
          <w:trHeight w:val="408"/>
        </w:trPr>
        <w:tc>
          <w:tcPr>
            <w:tcW w:w="7797" w:type="dxa"/>
            <w:gridSpan w:val="3"/>
            <w:vAlign w:val="center"/>
          </w:tcPr>
          <w:p w14:paraId="3E910609" w14:textId="5745CE8D" w:rsidR="00A53F92" w:rsidRPr="002545B7" w:rsidRDefault="00A53F92" w:rsidP="00A53F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Případné neuznatelné náklady</w:t>
            </w:r>
          </w:p>
        </w:tc>
        <w:tc>
          <w:tcPr>
            <w:tcW w:w="2693" w:type="dxa"/>
          </w:tcPr>
          <w:p w14:paraId="5CA14EF9" w14:textId="77777777" w:rsidR="00A53F92" w:rsidRPr="002545B7" w:rsidRDefault="00A53F92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719F5" w:rsidRPr="00BA7F12" w14:paraId="516FD7EE" w14:textId="77777777">
        <w:trPr>
          <w:trHeight w:val="408"/>
        </w:trPr>
        <w:tc>
          <w:tcPr>
            <w:tcW w:w="7797" w:type="dxa"/>
            <w:gridSpan w:val="3"/>
            <w:shd w:val="clear" w:color="auto" w:fill="D9D9D9"/>
            <w:vAlign w:val="center"/>
          </w:tcPr>
          <w:p w14:paraId="5A1FCD4F" w14:textId="77777777" w:rsidR="005719F5" w:rsidRPr="002D1099" w:rsidRDefault="005719F5" w:rsidP="005632A6">
            <w:pPr>
              <w:jc w:val="lef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8234DD">
              <w:rPr>
                <w:rFonts w:cs="Arial"/>
                <w:b/>
                <w:bCs/>
                <w:color w:val="000000"/>
                <w:sz w:val="20"/>
              </w:rPr>
              <w:t>Finanční náklad stavby celkem vč. DPH</w:t>
            </w:r>
          </w:p>
        </w:tc>
        <w:tc>
          <w:tcPr>
            <w:tcW w:w="2693" w:type="dxa"/>
            <w:shd w:val="clear" w:color="auto" w:fill="D9D9D9"/>
          </w:tcPr>
          <w:p w14:paraId="1114438B" w14:textId="77777777" w:rsidR="005719F5" w:rsidRPr="00CD47A2" w:rsidRDefault="005719F5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ABB9449" w14:textId="3303D5CC" w:rsidR="00EC5E23" w:rsidRDefault="00533D84" w:rsidP="00533D84">
      <w:pPr>
        <w:rPr>
          <w:i/>
          <w:iCs/>
          <w:sz w:val="20"/>
          <w:szCs w:val="18"/>
        </w:rPr>
      </w:pPr>
      <w:r w:rsidRPr="00533D84">
        <w:rPr>
          <w:i/>
          <w:iCs/>
          <w:sz w:val="20"/>
          <w:szCs w:val="18"/>
        </w:rPr>
        <w:t>*</w:t>
      </w:r>
      <w:r>
        <w:rPr>
          <w:i/>
          <w:iCs/>
          <w:sz w:val="20"/>
          <w:szCs w:val="18"/>
        </w:rPr>
        <w:t xml:space="preserve"> </w:t>
      </w:r>
      <w:r w:rsidR="00E13134">
        <w:rPr>
          <w:i/>
          <w:iCs/>
          <w:sz w:val="20"/>
          <w:szCs w:val="18"/>
        </w:rPr>
        <w:t>Součet délek up</w:t>
      </w:r>
      <w:r w:rsidR="00AE14D0">
        <w:rPr>
          <w:i/>
          <w:iCs/>
          <w:sz w:val="20"/>
          <w:szCs w:val="18"/>
        </w:rPr>
        <w:t>ravovaných</w:t>
      </w:r>
      <w:r w:rsidRPr="001327DC">
        <w:rPr>
          <w:i/>
          <w:iCs/>
          <w:sz w:val="20"/>
          <w:szCs w:val="18"/>
        </w:rPr>
        <w:t xml:space="preserve"> úseků</w:t>
      </w:r>
      <w:r w:rsidR="00AE14D0">
        <w:rPr>
          <w:i/>
          <w:iCs/>
          <w:sz w:val="20"/>
          <w:szCs w:val="18"/>
        </w:rPr>
        <w:t xml:space="preserve"> koryta DVT</w:t>
      </w:r>
      <w:r w:rsidR="00586457">
        <w:rPr>
          <w:i/>
          <w:iCs/>
          <w:sz w:val="20"/>
          <w:szCs w:val="18"/>
        </w:rPr>
        <w:t>.</w:t>
      </w:r>
    </w:p>
    <w:p w14:paraId="0FF12820" w14:textId="1D310438" w:rsidR="00666D26" w:rsidRDefault="00F94866" w:rsidP="00533D84">
      <w:pP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Pozn. </w:t>
      </w:r>
      <w:r w:rsidR="00AE4A95">
        <w:rPr>
          <w:i/>
          <w:iCs/>
          <w:sz w:val="20"/>
          <w:szCs w:val="18"/>
        </w:rPr>
        <w:t>VRN je nutné rozpočítat</w:t>
      </w:r>
      <w:r w:rsidR="00FA7767">
        <w:rPr>
          <w:i/>
          <w:iCs/>
          <w:sz w:val="20"/>
          <w:szCs w:val="18"/>
        </w:rPr>
        <w:t xml:space="preserve"> mezi jednotlivé parametry</w:t>
      </w:r>
      <w:r w:rsidR="008B05AC">
        <w:rPr>
          <w:i/>
          <w:iCs/>
          <w:sz w:val="20"/>
          <w:szCs w:val="18"/>
        </w:rPr>
        <w:t>.</w:t>
      </w:r>
    </w:p>
    <w:p w14:paraId="2BDD05E3" w14:textId="77777777" w:rsidR="009E1210" w:rsidRPr="001327DC" w:rsidRDefault="009E1210" w:rsidP="00533D84">
      <w:pPr>
        <w:rPr>
          <w:i/>
          <w:iCs/>
          <w:sz w:val="20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984"/>
        <w:gridCol w:w="2410"/>
      </w:tblGrid>
      <w:tr w:rsidR="00EC5E23" w:rsidRPr="007145D0" w14:paraId="1A5DAC52" w14:textId="77777777" w:rsidTr="00624708">
        <w:trPr>
          <w:trHeight w:val="340"/>
        </w:trPr>
        <w:tc>
          <w:tcPr>
            <w:tcW w:w="4820" w:type="dxa"/>
            <w:vAlign w:val="center"/>
          </w:tcPr>
          <w:p w14:paraId="193491A8" w14:textId="77777777" w:rsidR="00EC5E23" w:rsidRPr="007145D0" w:rsidRDefault="0062437E" w:rsidP="00BD7FE1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>Prodej</w:t>
            </w:r>
            <w:r w:rsidR="00EC5E23" w:rsidRPr="007145D0">
              <w:rPr>
                <w:sz w:val="16"/>
                <w:szCs w:val="16"/>
              </w:rPr>
              <w:t xml:space="preserve"> materiálu, je-li vyplněn parametr odstranění sedimentu</w:t>
            </w:r>
          </w:p>
        </w:tc>
        <w:tc>
          <w:tcPr>
            <w:tcW w:w="1984" w:type="dxa"/>
            <w:vAlign w:val="center"/>
          </w:tcPr>
          <w:p w14:paraId="10C4AB68" w14:textId="77777777" w:rsidR="00EC5E23" w:rsidRPr="007145D0" w:rsidRDefault="00EC5E23" w:rsidP="00BD7FE1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>Množství m</w:t>
            </w:r>
            <w:r w:rsidRPr="007145D0">
              <w:rPr>
                <w:sz w:val="16"/>
                <w:szCs w:val="16"/>
                <w:vertAlign w:val="superscript"/>
              </w:rPr>
              <w:t>3</w:t>
            </w:r>
            <w:r w:rsidRPr="007145D0">
              <w:rPr>
                <w:sz w:val="16"/>
                <w:szCs w:val="16"/>
              </w:rPr>
              <w:t>:</w:t>
            </w:r>
          </w:p>
        </w:tc>
        <w:tc>
          <w:tcPr>
            <w:tcW w:w="2410" w:type="dxa"/>
            <w:vAlign w:val="center"/>
          </w:tcPr>
          <w:p w14:paraId="63F0724C" w14:textId="77777777" w:rsidR="00EC5E23" w:rsidRPr="007145D0" w:rsidRDefault="00EC5E23" w:rsidP="00E92950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 xml:space="preserve">Cena odkupu: </w:t>
            </w:r>
          </w:p>
        </w:tc>
      </w:tr>
      <w:tr w:rsidR="000F1C0E" w:rsidRPr="007145D0" w14:paraId="73DFF791" w14:textId="77777777" w:rsidTr="00624708">
        <w:trPr>
          <w:trHeight w:val="340"/>
        </w:trPr>
        <w:tc>
          <w:tcPr>
            <w:tcW w:w="4820" w:type="dxa"/>
            <w:vAlign w:val="center"/>
          </w:tcPr>
          <w:p w14:paraId="16A8900C" w14:textId="77777777" w:rsidR="000F1C0E" w:rsidRPr="007145D0" w:rsidRDefault="000F1C0E" w:rsidP="00BD7FE1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>Prodej dřeva, je-li vyplněn parametr údržba břehových porostů</w:t>
            </w:r>
          </w:p>
        </w:tc>
        <w:tc>
          <w:tcPr>
            <w:tcW w:w="1984" w:type="dxa"/>
            <w:vAlign w:val="center"/>
          </w:tcPr>
          <w:p w14:paraId="5BAAD00F" w14:textId="77777777" w:rsidR="000F1C0E" w:rsidRPr="007145D0" w:rsidRDefault="000F1C0E" w:rsidP="000F1C0E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>Množství m</w:t>
            </w:r>
            <w:r w:rsidRPr="007145D0">
              <w:rPr>
                <w:sz w:val="16"/>
                <w:szCs w:val="16"/>
                <w:vertAlign w:val="superscript"/>
              </w:rPr>
              <w:t>3</w:t>
            </w:r>
            <w:r w:rsidRPr="007145D0">
              <w:rPr>
                <w:sz w:val="16"/>
                <w:szCs w:val="16"/>
              </w:rPr>
              <w:t>/</w:t>
            </w:r>
            <w:proofErr w:type="spellStart"/>
            <w:r w:rsidRPr="007145D0">
              <w:rPr>
                <w:sz w:val="16"/>
                <w:szCs w:val="16"/>
              </w:rPr>
              <w:t>bm</w:t>
            </w:r>
            <w:proofErr w:type="spellEnd"/>
            <w:r w:rsidRPr="007145D0">
              <w:rPr>
                <w:sz w:val="16"/>
                <w:szCs w:val="16"/>
              </w:rPr>
              <w:t>:</w:t>
            </w:r>
          </w:p>
        </w:tc>
        <w:tc>
          <w:tcPr>
            <w:tcW w:w="2410" w:type="dxa"/>
            <w:vAlign w:val="center"/>
          </w:tcPr>
          <w:p w14:paraId="42FCB607" w14:textId="77777777" w:rsidR="000F1C0E" w:rsidRPr="007145D0" w:rsidRDefault="000F1C0E" w:rsidP="00E92950">
            <w:pPr>
              <w:jc w:val="left"/>
              <w:rPr>
                <w:sz w:val="16"/>
                <w:szCs w:val="16"/>
              </w:rPr>
            </w:pPr>
            <w:r w:rsidRPr="007145D0">
              <w:rPr>
                <w:sz w:val="16"/>
                <w:szCs w:val="16"/>
              </w:rPr>
              <w:t>Cena odkupu:</w:t>
            </w:r>
          </w:p>
        </w:tc>
      </w:tr>
    </w:tbl>
    <w:p w14:paraId="72296B63" w14:textId="77777777" w:rsidR="00EC5E23" w:rsidRDefault="00EC5E23" w:rsidP="00EC5E23"/>
    <w:p w14:paraId="1DC92ECA" w14:textId="22CE3A5C" w:rsidR="00EC5E23" w:rsidRDefault="00204019" w:rsidP="00860833">
      <w:pPr>
        <w:spacing w:line="288" w:lineRule="auto"/>
      </w:pPr>
      <w:r>
        <w:rPr>
          <w:b/>
        </w:rPr>
        <w:t>Termín r</w:t>
      </w:r>
      <w:r w:rsidR="00EC5E23" w:rsidRPr="00BD0D4F">
        <w:rPr>
          <w:b/>
        </w:rPr>
        <w:t>ealizace:</w:t>
      </w:r>
      <w:r w:rsidR="00EC5E23">
        <w:tab/>
      </w:r>
      <w:proofErr w:type="gramStart"/>
      <w:r w:rsidR="00EC5E23">
        <w:t>zahájení:</w:t>
      </w:r>
      <w:r w:rsidR="00860833">
        <w:t>…</w:t>
      </w:r>
      <w:proofErr w:type="gramEnd"/>
      <w:r w:rsidR="00860833">
        <w:t>……………………….</w:t>
      </w:r>
      <w:r w:rsidR="00860833">
        <w:tab/>
      </w:r>
      <w:r w:rsidR="00860833">
        <w:tab/>
      </w:r>
      <w:r w:rsidR="00EC5E23">
        <w:t>ukončení:</w:t>
      </w:r>
      <w:r w:rsidR="00860833" w:rsidRPr="00860833">
        <w:t xml:space="preserve"> </w:t>
      </w:r>
      <w:r w:rsidR="00860833">
        <w:t>………………………….</w:t>
      </w:r>
    </w:p>
    <w:p w14:paraId="401939E9" w14:textId="7481FCAF" w:rsidR="006C56E0" w:rsidRDefault="006C56E0" w:rsidP="00860833">
      <w:pPr>
        <w:spacing w:line="288" w:lineRule="auto"/>
      </w:pPr>
      <w:r w:rsidRPr="00E37E21">
        <w:rPr>
          <w:bCs/>
        </w:rPr>
        <w:t>Finanční náklad na projektovou dokumentaci:</w:t>
      </w:r>
      <w:r w:rsidRPr="00E37E21">
        <w:rPr>
          <w:bCs/>
        </w:rPr>
        <w:tab/>
        <w:t>…………</w:t>
      </w:r>
      <w:proofErr w:type="gramStart"/>
      <w:r w:rsidRPr="00E37E21">
        <w:rPr>
          <w:bCs/>
        </w:rPr>
        <w:t>…….</w:t>
      </w:r>
      <w:proofErr w:type="gramEnd"/>
      <w:r w:rsidRPr="00E37E21">
        <w:rPr>
          <w:bCs/>
        </w:rPr>
        <w:t>……………</w:t>
      </w:r>
      <w:proofErr w:type="gramStart"/>
      <w:r w:rsidRPr="00E37E21">
        <w:rPr>
          <w:bCs/>
        </w:rPr>
        <w:t>…….</w:t>
      </w:r>
      <w:proofErr w:type="gramEnd"/>
      <w:r w:rsidRPr="00E37E21">
        <w:rPr>
          <w:bCs/>
        </w:rPr>
        <w:t xml:space="preserve">… </w:t>
      </w:r>
      <w:proofErr w:type="gramStart"/>
      <w:r w:rsidRPr="00E37E21">
        <w:rPr>
          <w:bCs/>
        </w:rPr>
        <w:t>,-</w:t>
      </w:r>
      <w:proofErr w:type="gramEnd"/>
      <w:r w:rsidRPr="00E37E21">
        <w:rPr>
          <w:bCs/>
        </w:rPr>
        <w:t xml:space="preserve"> Kč včetně DPH</w:t>
      </w:r>
      <w:r w:rsidRPr="00E37E21">
        <w:rPr>
          <w:bCs/>
        </w:rPr>
        <w:tab/>
      </w:r>
    </w:p>
    <w:p w14:paraId="28CE9E56" w14:textId="03694353" w:rsidR="002D2BD7" w:rsidRDefault="00EC5E23" w:rsidP="00920BCD">
      <w:pPr>
        <w:spacing w:line="336" w:lineRule="auto"/>
      </w:pPr>
      <w:r w:rsidRPr="00BD0D4F">
        <w:rPr>
          <w:b/>
        </w:rPr>
        <w:t>Požadovaná výše dotace:</w:t>
      </w:r>
      <w:r>
        <w:rPr>
          <w:b/>
        </w:rPr>
        <w:tab/>
      </w:r>
      <w:r w:rsidR="000A0694">
        <w:rPr>
          <w:b/>
        </w:rPr>
        <w:tab/>
      </w:r>
      <w:r w:rsidR="000A0694">
        <w:rPr>
          <w:b/>
        </w:rPr>
        <w:tab/>
      </w:r>
      <w:proofErr w:type="gramStart"/>
      <w:r w:rsidR="00482C3F">
        <w:rPr>
          <w:b/>
        </w:rPr>
        <w:tab/>
      </w:r>
      <w:r w:rsidR="002D2BD7">
        <w:rPr>
          <w:b/>
        </w:rPr>
        <w:t>..</w:t>
      </w:r>
      <w:proofErr w:type="gramEnd"/>
      <w:r w:rsidR="002C453A" w:rsidRPr="002C453A">
        <w:rPr>
          <w:b/>
        </w:rPr>
        <w:t>……………………………</w:t>
      </w:r>
      <w:r w:rsidR="000A0694">
        <w:rPr>
          <w:b/>
        </w:rPr>
        <w:t>…</w:t>
      </w:r>
      <w:proofErr w:type="gramStart"/>
      <w:r w:rsidR="000A0694">
        <w:rPr>
          <w:b/>
        </w:rPr>
        <w:t>…</w:t>
      </w:r>
      <w:r w:rsidR="002C453A" w:rsidRPr="002C453A">
        <w:rPr>
          <w:b/>
        </w:rPr>
        <w:t>….</w:t>
      </w:r>
      <w:proofErr w:type="gramEnd"/>
      <w:r w:rsidRPr="002C453A">
        <w:rPr>
          <w:b/>
        </w:rPr>
        <w:t>,- Kč</w:t>
      </w:r>
      <w:r w:rsidRPr="00C96093">
        <w:t xml:space="preserve"> </w:t>
      </w:r>
    </w:p>
    <w:p w14:paraId="70A6DE16" w14:textId="77777777" w:rsidR="002D2BD7" w:rsidRPr="00204019" w:rsidRDefault="002D2BD7" w:rsidP="00920BCD">
      <w:pPr>
        <w:spacing w:line="336" w:lineRule="auto"/>
      </w:pPr>
    </w:p>
    <w:p w14:paraId="63FE3BB3" w14:textId="77777777" w:rsidR="00EC5E23" w:rsidRPr="009E1210" w:rsidRDefault="00DF25AB" w:rsidP="00860833">
      <w:pPr>
        <w:spacing w:line="432" w:lineRule="auto"/>
        <w:rPr>
          <w:sz w:val="20"/>
          <w:szCs w:val="18"/>
        </w:rPr>
      </w:pPr>
      <w:proofErr w:type="gramStart"/>
      <w:r w:rsidRPr="009E1210">
        <w:rPr>
          <w:sz w:val="20"/>
          <w:szCs w:val="18"/>
        </w:rPr>
        <w:t>Vypracoval:</w:t>
      </w:r>
      <w:r w:rsidR="00FD4364" w:rsidRPr="009E1210">
        <w:rPr>
          <w:sz w:val="20"/>
          <w:szCs w:val="18"/>
        </w:rPr>
        <w:t>…</w:t>
      </w:r>
      <w:proofErr w:type="gramEnd"/>
      <w:r w:rsidR="00FD4364" w:rsidRPr="009E1210">
        <w:rPr>
          <w:sz w:val="20"/>
          <w:szCs w:val="18"/>
        </w:rPr>
        <w:t>………………………………………………</w:t>
      </w:r>
      <w:r w:rsidR="00860833" w:rsidRPr="009E1210">
        <w:rPr>
          <w:sz w:val="20"/>
          <w:szCs w:val="18"/>
        </w:rPr>
        <w:tab/>
        <w:t xml:space="preserve">Datum a </w:t>
      </w:r>
      <w:proofErr w:type="gramStart"/>
      <w:r w:rsidR="00860833" w:rsidRPr="009E1210">
        <w:rPr>
          <w:sz w:val="20"/>
          <w:szCs w:val="18"/>
        </w:rPr>
        <w:t>podpis :</w:t>
      </w:r>
      <w:proofErr w:type="gramEnd"/>
      <w:r w:rsidR="00860833" w:rsidRPr="009E1210">
        <w:rPr>
          <w:sz w:val="20"/>
          <w:szCs w:val="18"/>
        </w:rPr>
        <w:t xml:space="preserve"> …………………</w:t>
      </w:r>
      <w:proofErr w:type="gramStart"/>
      <w:r w:rsidR="00860833" w:rsidRPr="009E1210">
        <w:rPr>
          <w:sz w:val="20"/>
          <w:szCs w:val="18"/>
        </w:rPr>
        <w:t>…….</w:t>
      </w:r>
      <w:proofErr w:type="gramEnd"/>
      <w:r w:rsidR="00860833" w:rsidRPr="009E1210">
        <w:rPr>
          <w:sz w:val="20"/>
          <w:szCs w:val="18"/>
        </w:rPr>
        <w:t>.…….</w:t>
      </w:r>
    </w:p>
    <w:p w14:paraId="1A302CF0" w14:textId="296B3F28" w:rsidR="009221B9" w:rsidRPr="009E1210" w:rsidRDefault="00EC5E23" w:rsidP="00860833">
      <w:pPr>
        <w:spacing w:line="432" w:lineRule="auto"/>
        <w:rPr>
          <w:sz w:val="20"/>
          <w:szCs w:val="18"/>
        </w:rPr>
      </w:pPr>
      <w:proofErr w:type="gramStart"/>
      <w:r w:rsidRPr="009E1210">
        <w:rPr>
          <w:sz w:val="20"/>
          <w:szCs w:val="18"/>
        </w:rPr>
        <w:t>Schválil:</w:t>
      </w:r>
      <w:r w:rsidR="00FD4364" w:rsidRPr="009E1210">
        <w:rPr>
          <w:sz w:val="20"/>
          <w:szCs w:val="18"/>
        </w:rPr>
        <w:t>…</w:t>
      </w:r>
      <w:proofErr w:type="gramEnd"/>
      <w:r w:rsidR="00FD4364" w:rsidRPr="009E1210">
        <w:rPr>
          <w:sz w:val="20"/>
          <w:szCs w:val="18"/>
        </w:rPr>
        <w:t>…………………………</w:t>
      </w:r>
      <w:r w:rsidR="002C453A" w:rsidRPr="009E1210">
        <w:rPr>
          <w:sz w:val="20"/>
          <w:szCs w:val="18"/>
        </w:rPr>
        <w:t>………</w:t>
      </w:r>
      <w:r w:rsidR="00FD4364" w:rsidRPr="009E1210">
        <w:rPr>
          <w:sz w:val="20"/>
          <w:szCs w:val="18"/>
        </w:rPr>
        <w:t>…………</w:t>
      </w:r>
      <w:proofErr w:type="gramStart"/>
      <w:r w:rsidR="00FD4364" w:rsidRPr="009E1210">
        <w:rPr>
          <w:sz w:val="20"/>
          <w:szCs w:val="18"/>
        </w:rPr>
        <w:t>…….</w:t>
      </w:r>
      <w:proofErr w:type="gramEnd"/>
      <w:r w:rsidR="00FD4364" w:rsidRPr="009E1210">
        <w:rPr>
          <w:sz w:val="20"/>
          <w:szCs w:val="18"/>
        </w:rPr>
        <w:t>.</w:t>
      </w:r>
      <w:r w:rsidRPr="009E1210">
        <w:rPr>
          <w:sz w:val="20"/>
          <w:szCs w:val="18"/>
        </w:rPr>
        <w:tab/>
        <w:t>Datum</w:t>
      </w:r>
      <w:r w:rsidR="002C453A" w:rsidRPr="009E1210">
        <w:rPr>
          <w:sz w:val="20"/>
          <w:szCs w:val="18"/>
        </w:rPr>
        <w:t xml:space="preserve"> a </w:t>
      </w:r>
      <w:proofErr w:type="gramStart"/>
      <w:r w:rsidR="002C453A" w:rsidRPr="009E1210">
        <w:rPr>
          <w:sz w:val="20"/>
          <w:szCs w:val="18"/>
        </w:rPr>
        <w:t xml:space="preserve">podpis </w:t>
      </w:r>
      <w:r w:rsidRPr="009E1210">
        <w:rPr>
          <w:sz w:val="20"/>
          <w:szCs w:val="18"/>
        </w:rPr>
        <w:t>:</w:t>
      </w:r>
      <w:proofErr w:type="gramEnd"/>
      <w:r w:rsidR="00FD4364" w:rsidRPr="009E1210">
        <w:rPr>
          <w:sz w:val="20"/>
          <w:szCs w:val="18"/>
        </w:rPr>
        <w:t xml:space="preserve"> …………………</w:t>
      </w:r>
      <w:proofErr w:type="gramStart"/>
      <w:r w:rsidR="00FD4364" w:rsidRPr="009E1210">
        <w:rPr>
          <w:sz w:val="20"/>
          <w:szCs w:val="18"/>
        </w:rPr>
        <w:t>…….</w:t>
      </w:r>
      <w:proofErr w:type="gramEnd"/>
      <w:r w:rsidR="00FD4364" w:rsidRPr="009E1210">
        <w:rPr>
          <w:sz w:val="20"/>
          <w:szCs w:val="18"/>
        </w:rPr>
        <w:t>.……</w:t>
      </w:r>
      <w:r w:rsidR="00E93392" w:rsidRPr="009E1210">
        <w:rPr>
          <w:sz w:val="20"/>
          <w:szCs w:val="18"/>
        </w:rPr>
        <w:t>.</w:t>
      </w:r>
    </w:p>
    <w:sectPr w:rsidR="009221B9" w:rsidRPr="009E1210" w:rsidSect="00013694">
      <w:pgSz w:w="1235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9490" w14:textId="77777777" w:rsidR="00131360" w:rsidRDefault="00131360" w:rsidP="00604938">
      <w:r>
        <w:separator/>
      </w:r>
    </w:p>
  </w:endnote>
  <w:endnote w:type="continuationSeparator" w:id="0">
    <w:p w14:paraId="4B9BEEED" w14:textId="77777777" w:rsidR="00131360" w:rsidRDefault="00131360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4C06" w14:textId="77777777" w:rsidR="00131360" w:rsidRDefault="00131360" w:rsidP="00604938">
      <w:r>
        <w:separator/>
      </w:r>
    </w:p>
  </w:footnote>
  <w:footnote w:type="continuationSeparator" w:id="0">
    <w:p w14:paraId="06F992DF" w14:textId="77777777" w:rsidR="00131360" w:rsidRDefault="00131360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06465"/>
    <w:multiLevelType w:val="hybridMultilevel"/>
    <w:tmpl w:val="DA5ED256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C3C56"/>
    <w:multiLevelType w:val="hybridMultilevel"/>
    <w:tmpl w:val="CD74770A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1105986">
    <w:abstractNumId w:val="5"/>
  </w:num>
  <w:num w:numId="2" w16cid:durableId="785344670">
    <w:abstractNumId w:val="0"/>
  </w:num>
  <w:num w:numId="3" w16cid:durableId="1170682239">
    <w:abstractNumId w:val="13"/>
  </w:num>
  <w:num w:numId="4" w16cid:durableId="2138525046">
    <w:abstractNumId w:val="6"/>
  </w:num>
  <w:num w:numId="5" w16cid:durableId="1606964148">
    <w:abstractNumId w:val="7"/>
  </w:num>
  <w:num w:numId="6" w16cid:durableId="1794670104">
    <w:abstractNumId w:val="10"/>
  </w:num>
  <w:num w:numId="7" w16cid:durableId="832181489">
    <w:abstractNumId w:val="2"/>
  </w:num>
  <w:num w:numId="8" w16cid:durableId="483394602">
    <w:abstractNumId w:val="12"/>
  </w:num>
  <w:num w:numId="9" w16cid:durableId="1766610226">
    <w:abstractNumId w:val="1"/>
  </w:num>
  <w:num w:numId="10" w16cid:durableId="942372618">
    <w:abstractNumId w:val="4"/>
  </w:num>
  <w:num w:numId="11" w16cid:durableId="14505892">
    <w:abstractNumId w:val="9"/>
  </w:num>
  <w:num w:numId="12" w16cid:durableId="35200938">
    <w:abstractNumId w:val="8"/>
  </w:num>
  <w:num w:numId="13" w16cid:durableId="1650475788">
    <w:abstractNumId w:val="7"/>
    <w:lvlOverride w:ilvl="0">
      <w:startOverride w:val="1"/>
    </w:lvlOverride>
  </w:num>
  <w:num w:numId="14" w16cid:durableId="1816222014">
    <w:abstractNumId w:val="7"/>
  </w:num>
  <w:num w:numId="15" w16cid:durableId="1865240522">
    <w:abstractNumId w:val="7"/>
    <w:lvlOverride w:ilvl="0">
      <w:startOverride w:val="1"/>
    </w:lvlOverride>
  </w:num>
  <w:num w:numId="16" w16cid:durableId="1302687396">
    <w:abstractNumId w:val="7"/>
  </w:num>
  <w:num w:numId="17" w16cid:durableId="1587030624">
    <w:abstractNumId w:val="11"/>
  </w:num>
  <w:num w:numId="18" w16cid:durableId="188687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3694"/>
    <w:rsid w:val="00033C5B"/>
    <w:rsid w:val="00052FD2"/>
    <w:rsid w:val="00056D46"/>
    <w:rsid w:val="00066411"/>
    <w:rsid w:val="00076195"/>
    <w:rsid w:val="000848DF"/>
    <w:rsid w:val="00085282"/>
    <w:rsid w:val="000966E8"/>
    <w:rsid w:val="00096FD9"/>
    <w:rsid w:val="000A0694"/>
    <w:rsid w:val="000A6556"/>
    <w:rsid w:val="000B3C0A"/>
    <w:rsid w:val="000C0151"/>
    <w:rsid w:val="000C5050"/>
    <w:rsid w:val="000C72E3"/>
    <w:rsid w:val="000D4136"/>
    <w:rsid w:val="000D4C31"/>
    <w:rsid w:val="000D5F31"/>
    <w:rsid w:val="000E07D9"/>
    <w:rsid w:val="000E54D2"/>
    <w:rsid w:val="000F17E4"/>
    <w:rsid w:val="000F1C0E"/>
    <w:rsid w:val="000F23E3"/>
    <w:rsid w:val="000F3F64"/>
    <w:rsid w:val="00100443"/>
    <w:rsid w:val="0012114F"/>
    <w:rsid w:val="001250C8"/>
    <w:rsid w:val="00131360"/>
    <w:rsid w:val="001327DC"/>
    <w:rsid w:val="001414F5"/>
    <w:rsid w:val="001567F0"/>
    <w:rsid w:val="00160124"/>
    <w:rsid w:val="001841BF"/>
    <w:rsid w:val="001A1111"/>
    <w:rsid w:val="001A4F50"/>
    <w:rsid w:val="001E61B8"/>
    <w:rsid w:val="001E6C88"/>
    <w:rsid w:val="00200D16"/>
    <w:rsid w:val="002016A9"/>
    <w:rsid w:val="00202850"/>
    <w:rsid w:val="00204019"/>
    <w:rsid w:val="00204348"/>
    <w:rsid w:val="002254E7"/>
    <w:rsid w:val="00225635"/>
    <w:rsid w:val="0022778E"/>
    <w:rsid w:val="00230B6E"/>
    <w:rsid w:val="0023209D"/>
    <w:rsid w:val="002323D4"/>
    <w:rsid w:val="00234DB9"/>
    <w:rsid w:val="002404A0"/>
    <w:rsid w:val="00242387"/>
    <w:rsid w:val="00253B0A"/>
    <w:rsid w:val="00254585"/>
    <w:rsid w:val="0025505C"/>
    <w:rsid w:val="00293AD9"/>
    <w:rsid w:val="00297EED"/>
    <w:rsid w:val="002A5B41"/>
    <w:rsid w:val="002B2053"/>
    <w:rsid w:val="002C2DF3"/>
    <w:rsid w:val="002C453A"/>
    <w:rsid w:val="002D1099"/>
    <w:rsid w:val="002D2BD7"/>
    <w:rsid w:val="002D6FD2"/>
    <w:rsid w:val="002E367F"/>
    <w:rsid w:val="002E3F47"/>
    <w:rsid w:val="002E5BF1"/>
    <w:rsid w:val="002F29BD"/>
    <w:rsid w:val="002F63F0"/>
    <w:rsid w:val="002F67D0"/>
    <w:rsid w:val="00302D85"/>
    <w:rsid w:val="00311853"/>
    <w:rsid w:val="00320D62"/>
    <w:rsid w:val="003217A2"/>
    <w:rsid w:val="00324C00"/>
    <w:rsid w:val="0032601A"/>
    <w:rsid w:val="003269DA"/>
    <w:rsid w:val="003310D6"/>
    <w:rsid w:val="00335A4E"/>
    <w:rsid w:val="003362D0"/>
    <w:rsid w:val="0034381E"/>
    <w:rsid w:val="00345076"/>
    <w:rsid w:val="003458AE"/>
    <w:rsid w:val="003477BA"/>
    <w:rsid w:val="0035437F"/>
    <w:rsid w:val="00367280"/>
    <w:rsid w:val="00370E05"/>
    <w:rsid w:val="00375476"/>
    <w:rsid w:val="003828A6"/>
    <w:rsid w:val="00386F04"/>
    <w:rsid w:val="00390628"/>
    <w:rsid w:val="003926D2"/>
    <w:rsid w:val="003A2A41"/>
    <w:rsid w:val="003A6B4E"/>
    <w:rsid w:val="003A77C5"/>
    <w:rsid w:val="003B256A"/>
    <w:rsid w:val="003B7FCA"/>
    <w:rsid w:val="003D22DC"/>
    <w:rsid w:val="003E0900"/>
    <w:rsid w:val="003F46C1"/>
    <w:rsid w:val="00434A8A"/>
    <w:rsid w:val="00437B43"/>
    <w:rsid w:val="00444603"/>
    <w:rsid w:val="00455C1D"/>
    <w:rsid w:val="00475684"/>
    <w:rsid w:val="00482C3F"/>
    <w:rsid w:val="00483EF8"/>
    <w:rsid w:val="00492CB0"/>
    <w:rsid w:val="004954B3"/>
    <w:rsid w:val="004A0139"/>
    <w:rsid w:val="004A2F3A"/>
    <w:rsid w:val="004A5317"/>
    <w:rsid w:val="004B2E8A"/>
    <w:rsid w:val="004B4688"/>
    <w:rsid w:val="004C5CDF"/>
    <w:rsid w:val="004D1D91"/>
    <w:rsid w:val="004D5AEB"/>
    <w:rsid w:val="004E110A"/>
    <w:rsid w:val="004E3759"/>
    <w:rsid w:val="004E38E2"/>
    <w:rsid w:val="004F0702"/>
    <w:rsid w:val="005039F1"/>
    <w:rsid w:val="00503BFB"/>
    <w:rsid w:val="005152D6"/>
    <w:rsid w:val="005173DA"/>
    <w:rsid w:val="00520B66"/>
    <w:rsid w:val="005248DF"/>
    <w:rsid w:val="00533D84"/>
    <w:rsid w:val="005348B8"/>
    <w:rsid w:val="00537E15"/>
    <w:rsid w:val="0054556D"/>
    <w:rsid w:val="00555E8E"/>
    <w:rsid w:val="005632A6"/>
    <w:rsid w:val="00570C8E"/>
    <w:rsid w:val="005719F5"/>
    <w:rsid w:val="00572186"/>
    <w:rsid w:val="00580A05"/>
    <w:rsid w:val="00586457"/>
    <w:rsid w:val="005A28C0"/>
    <w:rsid w:val="005A6579"/>
    <w:rsid w:val="005B7234"/>
    <w:rsid w:val="005D70A4"/>
    <w:rsid w:val="005E4DB1"/>
    <w:rsid w:val="005E502C"/>
    <w:rsid w:val="005E5C5D"/>
    <w:rsid w:val="005F4703"/>
    <w:rsid w:val="005F691A"/>
    <w:rsid w:val="00604938"/>
    <w:rsid w:val="0061280F"/>
    <w:rsid w:val="00620B89"/>
    <w:rsid w:val="0062437E"/>
    <w:rsid w:val="00624708"/>
    <w:rsid w:val="0063494C"/>
    <w:rsid w:val="00643208"/>
    <w:rsid w:val="006508D2"/>
    <w:rsid w:val="0066435A"/>
    <w:rsid w:val="00665266"/>
    <w:rsid w:val="00666D26"/>
    <w:rsid w:val="006831AC"/>
    <w:rsid w:val="006831F6"/>
    <w:rsid w:val="00694F69"/>
    <w:rsid w:val="00696672"/>
    <w:rsid w:val="006A0DCF"/>
    <w:rsid w:val="006B4221"/>
    <w:rsid w:val="006C331F"/>
    <w:rsid w:val="006C56E0"/>
    <w:rsid w:val="006D5711"/>
    <w:rsid w:val="006D6256"/>
    <w:rsid w:val="007145D0"/>
    <w:rsid w:val="00732337"/>
    <w:rsid w:val="0074151C"/>
    <w:rsid w:val="007417C4"/>
    <w:rsid w:val="00743ED9"/>
    <w:rsid w:val="007509FA"/>
    <w:rsid w:val="00750CCD"/>
    <w:rsid w:val="00786B03"/>
    <w:rsid w:val="00792431"/>
    <w:rsid w:val="00792558"/>
    <w:rsid w:val="007B1FF9"/>
    <w:rsid w:val="007C14AB"/>
    <w:rsid w:val="007C3564"/>
    <w:rsid w:val="007D242A"/>
    <w:rsid w:val="007E25D9"/>
    <w:rsid w:val="007E6966"/>
    <w:rsid w:val="0080416C"/>
    <w:rsid w:val="00815CFF"/>
    <w:rsid w:val="00816020"/>
    <w:rsid w:val="00816DC1"/>
    <w:rsid w:val="008234DD"/>
    <w:rsid w:val="0083633C"/>
    <w:rsid w:val="00840C98"/>
    <w:rsid w:val="00841F96"/>
    <w:rsid w:val="00850731"/>
    <w:rsid w:val="00851366"/>
    <w:rsid w:val="00852D23"/>
    <w:rsid w:val="00860833"/>
    <w:rsid w:val="00863949"/>
    <w:rsid w:val="00864235"/>
    <w:rsid w:val="00871205"/>
    <w:rsid w:val="00881176"/>
    <w:rsid w:val="00893017"/>
    <w:rsid w:val="00893B33"/>
    <w:rsid w:val="008B05AC"/>
    <w:rsid w:val="008B4A74"/>
    <w:rsid w:val="008C2A62"/>
    <w:rsid w:val="008D302D"/>
    <w:rsid w:val="008D7F4D"/>
    <w:rsid w:val="008E243A"/>
    <w:rsid w:val="008E6CD6"/>
    <w:rsid w:val="008F17D8"/>
    <w:rsid w:val="008F1D2B"/>
    <w:rsid w:val="008F2A62"/>
    <w:rsid w:val="008F2CD8"/>
    <w:rsid w:val="00904EB7"/>
    <w:rsid w:val="009079C9"/>
    <w:rsid w:val="00911431"/>
    <w:rsid w:val="00913D00"/>
    <w:rsid w:val="00916EC1"/>
    <w:rsid w:val="00920BCD"/>
    <w:rsid w:val="009221B9"/>
    <w:rsid w:val="009233E5"/>
    <w:rsid w:val="00931EF4"/>
    <w:rsid w:val="00945BA2"/>
    <w:rsid w:val="0094652B"/>
    <w:rsid w:val="009850C9"/>
    <w:rsid w:val="009A5C00"/>
    <w:rsid w:val="009B5D30"/>
    <w:rsid w:val="009B6858"/>
    <w:rsid w:val="009C1F52"/>
    <w:rsid w:val="009D2174"/>
    <w:rsid w:val="009D2B56"/>
    <w:rsid w:val="009E1210"/>
    <w:rsid w:val="009F0E92"/>
    <w:rsid w:val="009F34D5"/>
    <w:rsid w:val="009F4181"/>
    <w:rsid w:val="00A05DE9"/>
    <w:rsid w:val="00A06EC5"/>
    <w:rsid w:val="00A30770"/>
    <w:rsid w:val="00A53F92"/>
    <w:rsid w:val="00A60EFA"/>
    <w:rsid w:val="00A61F99"/>
    <w:rsid w:val="00A6369D"/>
    <w:rsid w:val="00A7133A"/>
    <w:rsid w:val="00A771EB"/>
    <w:rsid w:val="00A82F22"/>
    <w:rsid w:val="00A87A44"/>
    <w:rsid w:val="00A96506"/>
    <w:rsid w:val="00A96682"/>
    <w:rsid w:val="00AA2735"/>
    <w:rsid w:val="00AA2F6F"/>
    <w:rsid w:val="00AA35F2"/>
    <w:rsid w:val="00AA4B5F"/>
    <w:rsid w:val="00AC329F"/>
    <w:rsid w:val="00AD3DFB"/>
    <w:rsid w:val="00AD51DB"/>
    <w:rsid w:val="00AE0061"/>
    <w:rsid w:val="00AE14D0"/>
    <w:rsid w:val="00AE4A95"/>
    <w:rsid w:val="00AF0D5B"/>
    <w:rsid w:val="00AF6AD6"/>
    <w:rsid w:val="00B04EE6"/>
    <w:rsid w:val="00B07E04"/>
    <w:rsid w:val="00B124FB"/>
    <w:rsid w:val="00B13C1C"/>
    <w:rsid w:val="00B13E83"/>
    <w:rsid w:val="00B21030"/>
    <w:rsid w:val="00B24863"/>
    <w:rsid w:val="00B27E33"/>
    <w:rsid w:val="00B31411"/>
    <w:rsid w:val="00B3262B"/>
    <w:rsid w:val="00B44192"/>
    <w:rsid w:val="00B47F08"/>
    <w:rsid w:val="00B66F50"/>
    <w:rsid w:val="00B76B3D"/>
    <w:rsid w:val="00B87048"/>
    <w:rsid w:val="00BB53DA"/>
    <w:rsid w:val="00BD044A"/>
    <w:rsid w:val="00BD7FE1"/>
    <w:rsid w:val="00BE0E3C"/>
    <w:rsid w:val="00BE7803"/>
    <w:rsid w:val="00BF1BCB"/>
    <w:rsid w:val="00BF6E89"/>
    <w:rsid w:val="00C033B0"/>
    <w:rsid w:val="00C151A0"/>
    <w:rsid w:val="00C17E85"/>
    <w:rsid w:val="00C224EF"/>
    <w:rsid w:val="00C315AE"/>
    <w:rsid w:val="00C31B8B"/>
    <w:rsid w:val="00C3672D"/>
    <w:rsid w:val="00C3682E"/>
    <w:rsid w:val="00C57A30"/>
    <w:rsid w:val="00C60046"/>
    <w:rsid w:val="00C64774"/>
    <w:rsid w:val="00C8515B"/>
    <w:rsid w:val="00C91ACF"/>
    <w:rsid w:val="00CA353B"/>
    <w:rsid w:val="00CA75CA"/>
    <w:rsid w:val="00CB18FA"/>
    <w:rsid w:val="00CB20BA"/>
    <w:rsid w:val="00CB4C16"/>
    <w:rsid w:val="00CB53EA"/>
    <w:rsid w:val="00CC5F48"/>
    <w:rsid w:val="00CC77B7"/>
    <w:rsid w:val="00CD47A2"/>
    <w:rsid w:val="00CD546A"/>
    <w:rsid w:val="00CD781F"/>
    <w:rsid w:val="00CE2A59"/>
    <w:rsid w:val="00CE3E1E"/>
    <w:rsid w:val="00D00B25"/>
    <w:rsid w:val="00D06B76"/>
    <w:rsid w:val="00D0711D"/>
    <w:rsid w:val="00D21445"/>
    <w:rsid w:val="00D218B8"/>
    <w:rsid w:val="00D22D83"/>
    <w:rsid w:val="00D32FAD"/>
    <w:rsid w:val="00D41C21"/>
    <w:rsid w:val="00D6192E"/>
    <w:rsid w:val="00D7298E"/>
    <w:rsid w:val="00D73464"/>
    <w:rsid w:val="00D851A3"/>
    <w:rsid w:val="00D8708F"/>
    <w:rsid w:val="00D967E6"/>
    <w:rsid w:val="00DA7F56"/>
    <w:rsid w:val="00DC0135"/>
    <w:rsid w:val="00DC1FF6"/>
    <w:rsid w:val="00DC3FD5"/>
    <w:rsid w:val="00DC5E56"/>
    <w:rsid w:val="00DC7370"/>
    <w:rsid w:val="00DE1EF5"/>
    <w:rsid w:val="00DF25AB"/>
    <w:rsid w:val="00DF3A93"/>
    <w:rsid w:val="00DF4D6C"/>
    <w:rsid w:val="00E13134"/>
    <w:rsid w:val="00E23406"/>
    <w:rsid w:val="00E24266"/>
    <w:rsid w:val="00E26A44"/>
    <w:rsid w:val="00E33DB9"/>
    <w:rsid w:val="00E352A1"/>
    <w:rsid w:val="00E37E21"/>
    <w:rsid w:val="00E464B8"/>
    <w:rsid w:val="00E52333"/>
    <w:rsid w:val="00E60463"/>
    <w:rsid w:val="00E61D3E"/>
    <w:rsid w:val="00E8623F"/>
    <w:rsid w:val="00E92950"/>
    <w:rsid w:val="00E93392"/>
    <w:rsid w:val="00E93C97"/>
    <w:rsid w:val="00E978C9"/>
    <w:rsid w:val="00EA7FE6"/>
    <w:rsid w:val="00EC0D8C"/>
    <w:rsid w:val="00EC5E23"/>
    <w:rsid w:val="00ED4113"/>
    <w:rsid w:val="00EE4685"/>
    <w:rsid w:val="00EE46DA"/>
    <w:rsid w:val="00F004CB"/>
    <w:rsid w:val="00F01754"/>
    <w:rsid w:val="00F01F95"/>
    <w:rsid w:val="00F05B30"/>
    <w:rsid w:val="00F26C03"/>
    <w:rsid w:val="00F37F75"/>
    <w:rsid w:val="00F46987"/>
    <w:rsid w:val="00F47B7A"/>
    <w:rsid w:val="00F57039"/>
    <w:rsid w:val="00F61CF1"/>
    <w:rsid w:val="00F61FED"/>
    <w:rsid w:val="00F67137"/>
    <w:rsid w:val="00F7129D"/>
    <w:rsid w:val="00F85051"/>
    <w:rsid w:val="00F94866"/>
    <w:rsid w:val="00F9547F"/>
    <w:rsid w:val="00FA266E"/>
    <w:rsid w:val="00FA4D66"/>
    <w:rsid w:val="00FA4DC0"/>
    <w:rsid w:val="00FA7767"/>
    <w:rsid w:val="00FB4B8B"/>
    <w:rsid w:val="00FC4368"/>
    <w:rsid w:val="00FD1C02"/>
    <w:rsid w:val="00FD4364"/>
    <w:rsid w:val="00FE374C"/>
    <w:rsid w:val="00FE589A"/>
    <w:rsid w:val="00FF0A7F"/>
    <w:rsid w:val="00FF31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9890"/>
  <w15:chartTrackingRefBased/>
  <w15:docId w15:val="{B9F962E6-4561-4EEF-993E-6DA1F44E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2016A9"/>
    <w:rPr>
      <w:rFonts w:ascii="Arial" w:hAnsi="Arial"/>
      <w:sz w:val="22"/>
    </w:rPr>
  </w:style>
  <w:style w:type="paragraph" w:styleId="Zhlav">
    <w:name w:val="header"/>
    <w:basedOn w:val="Normln"/>
    <w:link w:val="ZhlavChar"/>
    <w:uiPriority w:val="99"/>
    <w:semiHidden/>
    <w:unhideWhenUsed/>
    <w:rsid w:val="00E33DB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E33DB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4ACE7-8C2F-443B-8CC3-5A5814549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AE54F-8EF1-46ED-9EDE-3EB13C4C52F4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3.xml><?xml version="1.0" encoding="utf-8"?>
<ds:datastoreItem xmlns:ds="http://schemas.openxmlformats.org/officeDocument/2006/customXml" ds:itemID="{24F8355B-B161-4D2B-96B1-54E3E21898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72CDE-62E5-4F03-A1B1-6F1476485A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256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57</cp:revision>
  <cp:lastPrinted>2024-01-19T21:00:00Z</cp:lastPrinted>
  <dcterms:created xsi:type="dcterms:W3CDTF">2024-10-01T16:04:00Z</dcterms:created>
  <dcterms:modified xsi:type="dcterms:W3CDTF">2026-04-21T11:04:00Z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2024-10-01T07:04:45Z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dfd1d2ca-8767-4312-85f2-3910d46c7d25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1799000</vt:r8>
  </property>
  <property fmtid="{D5CDD505-2E9C-101B-9397-08002B2CF9AE}" pid="11" name="MediaServiceImageTags">
    <vt:lpwstr/>
  </property>
</Properties>
</file>